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HITZB-2021000014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哈尔滨工业大学信息化校园专项校园大数据治理与综合服务平台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745DB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EF22BC8"/>
    <w:rsid w:val="0F71209B"/>
    <w:rsid w:val="0FB104A9"/>
    <w:rsid w:val="1A7A6F27"/>
    <w:rsid w:val="38AC38B4"/>
    <w:rsid w:val="3F480591"/>
    <w:rsid w:val="4126090E"/>
    <w:rsid w:val="48DD2E4F"/>
    <w:rsid w:val="4E7E4BEC"/>
    <w:rsid w:val="534449AC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2021-06-15T06:25:21Z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2B4F16FDE3BD40DBBEAB82ADFDEB5F2C</vt:lpwstr>
  </property>
</Properties>
</file>