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HITZB-2021000067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哈尔滨工业大学学生宿舍上床下桌采购及安装项目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EF22BC8"/>
    <w:rsid w:val="0F71209B"/>
    <w:rsid w:val="0FB104A9"/>
    <w:rsid w:val="1A7A6F27"/>
    <w:rsid w:val="2B076268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2021-07-23T08:10:03Z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2B4F16FDE3BD40DBBEAB82ADFDEB5F2C</vt:lpwstr>
  </property>
</Properties>
</file>